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9D7A8C" w14:textId="029C275C" w:rsidR="00D37486" w:rsidRDefault="00D37486"/>
    <w:p w14:paraId="3B9E9564" w14:textId="4DD5F42C" w:rsidR="00EF7FCE" w:rsidRDefault="00EF7FCE"/>
    <w:p w14:paraId="24051A79" w14:textId="72D5494E" w:rsidR="00EF7FCE" w:rsidRDefault="00EF7FCE"/>
    <w:p w14:paraId="7B6A1BC2" w14:textId="30B7ED5E" w:rsidR="00EF7FCE" w:rsidRDefault="00EF7FCE"/>
    <w:p w14:paraId="1B1A0DC9" w14:textId="518F9B4E" w:rsidR="00EF7FCE" w:rsidRDefault="00EF7FCE"/>
    <w:p w14:paraId="0D45DD86" w14:textId="4C501D85" w:rsidR="00EF7FCE" w:rsidRDefault="00EF7FCE"/>
    <w:p w14:paraId="388947DD" w14:textId="3E4D8DD9" w:rsidR="00EF7FCE" w:rsidRDefault="00EF7FCE" w:rsidP="00EF7FCE">
      <w:pPr>
        <w:spacing w:line="480" w:lineRule="auto"/>
      </w:pPr>
    </w:p>
    <w:p w14:paraId="40479BDE" w14:textId="5C388F7D" w:rsidR="00EF7FCE" w:rsidRDefault="00192EA8" w:rsidP="00FC6819">
      <w:pPr>
        <w:spacing w:line="480" w:lineRule="auto"/>
        <w:jc w:val="center"/>
      </w:pPr>
      <w:r>
        <w:t>Chapter Two</w:t>
      </w:r>
      <w:r w:rsidR="00D94D8A">
        <w:t xml:space="preserve"> </w:t>
      </w:r>
      <w:r>
        <w:t>Review</w:t>
      </w:r>
    </w:p>
    <w:p w14:paraId="5E3DD0D9" w14:textId="4917AB41" w:rsidR="00EF7FCE" w:rsidRDefault="00192EA8" w:rsidP="00FC6819">
      <w:pPr>
        <w:spacing w:line="480" w:lineRule="auto"/>
        <w:jc w:val="center"/>
      </w:pPr>
      <w:r>
        <w:t>Student’s Name</w:t>
      </w:r>
    </w:p>
    <w:p w14:paraId="2C11B481" w14:textId="0597A132" w:rsidR="00EF7FCE" w:rsidRDefault="00192EA8" w:rsidP="00FC6819">
      <w:pPr>
        <w:spacing w:line="480" w:lineRule="auto"/>
        <w:jc w:val="center"/>
      </w:pPr>
      <w:r>
        <w:t>Institutional Affiliation</w:t>
      </w:r>
    </w:p>
    <w:p w14:paraId="250FBBAE" w14:textId="679FC4BF" w:rsidR="00EF7FCE" w:rsidRDefault="00EF7FCE" w:rsidP="00EF7FCE">
      <w:pPr>
        <w:spacing w:line="480" w:lineRule="auto"/>
      </w:pPr>
    </w:p>
    <w:p w14:paraId="774BB89D" w14:textId="2EF64816" w:rsidR="00EF7FCE" w:rsidRDefault="00EF7FCE" w:rsidP="00EF7FCE">
      <w:pPr>
        <w:spacing w:line="480" w:lineRule="auto"/>
      </w:pPr>
    </w:p>
    <w:p w14:paraId="393840F2" w14:textId="3E204C4C" w:rsidR="00EF7FCE" w:rsidRDefault="00EF7FCE" w:rsidP="00EF7FCE">
      <w:pPr>
        <w:spacing w:line="480" w:lineRule="auto"/>
      </w:pPr>
    </w:p>
    <w:p w14:paraId="781BC4EA" w14:textId="5C5E45E2" w:rsidR="00EF7FCE" w:rsidRDefault="00EF7FCE" w:rsidP="00EF7FCE">
      <w:pPr>
        <w:spacing w:line="480" w:lineRule="auto"/>
      </w:pPr>
    </w:p>
    <w:p w14:paraId="27ABD920" w14:textId="06B57B4B" w:rsidR="00EF7FCE" w:rsidRDefault="00EF7FCE" w:rsidP="00EF7FCE">
      <w:pPr>
        <w:spacing w:line="480" w:lineRule="auto"/>
      </w:pPr>
    </w:p>
    <w:p w14:paraId="7B47977A" w14:textId="048B1C1C" w:rsidR="00EF7FCE" w:rsidRDefault="00EF7FCE" w:rsidP="00EF7FCE">
      <w:pPr>
        <w:spacing w:line="480" w:lineRule="auto"/>
      </w:pPr>
    </w:p>
    <w:p w14:paraId="67C20A27" w14:textId="1A0C6BE9" w:rsidR="00EF7FCE" w:rsidRDefault="00EF7FCE" w:rsidP="00EF7FCE">
      <w:pPr>
        <w:spacing w:line="480" w:lineRule="auto"/>
      </w:pPr>
    </w:p>
    <w:p w14:paraId="69949924" w14:textId="04C3EF92" w:rsidR="00EF7FCE" w:rsidRDefault="00EF7FCE" w:rsidP="00EF7FCE">
      <w:pPr>
        <w:spacing w:line="480" w:lineRule="auto"/>
      </w:pPr>
    </w:p>
    <w:p w14:paraId="6BCA6052" w14:textId="4DDE110A" w:rsidR="00EF7FCE" w:rsidRDefault="00EF7FCE" w:rsidP="00EF7FCE">
      <w:pPr>
        <w:spacing w:line="480" w:lineRule="auto"/>
      </w:pPr>
    </w:p>
    <w:p w14:paraId="5B409229" w14:textId="57340D74" w:rsidR="00EF7FCE" w:rsidRDefault="00EF7FCE" w:rsidP="00EF7FCE">
      <w:pPr>
        <w:spacing w:line="480" w:lineRule="auto"/>
      </w:pPr>
    </w:p>
    <w:p w14:paraId="2CCF2836" w14:textId="00E59225" w:rsidR="00EF7FCE" w:rsidRDefault="00192EA8" w:rsidP="00D94D8A">
      <w:pPr>
        <w:spacing w:line="480" w:lineRule="auto"/>
        <w:jc w:val="center"/>
      </w:pPr>
      <w:r>
        <w:lastRenderedPageBreak/>
        <w:t>Chapter Two</w:t>
      </w:r>
      <w:r w:rsidR="00D94D8A">
        <w:t xml:space="preserve"> </w:t>
      </w:r>
      <w:r>
        <w:t>Review</w:t>
      </w:r>
    </w:p>
    <w:p w14:paraId="52E9DB87" w14:textId="4BB9E655" w:rsidR="00D94D8A" w:rsidRPr="00305AD1" w:rsidRDefault="00192EA8" w:rsidP="00D94D8A">
      <w:pPr>
        <w:spacing w:line="480" w:lineRule="auto"/>
        <w:rPr>
          <w:b/>
          <w:bCs/>
        </w:rPr>
      </w:pPr>
      <w:r w:rsidRPr="00305AD1">
        <w:rPr>
          <w:b/>
          <w:bCs/>
        </w:rPr>
        <w:t xml:space="preserve">Video </w:t>
      </w:r>
      <w:r w:rsidR="00456A90">
        <w:rPr>
          <w:b/>
          <w:bCs/>
        </w:rPr>
        <w:t>R</w:t>
      </w:r>
      <w:r w:rsidRPr="00305AD1">
        <w:rPr>
          <w:b/>
          <w:bCs/>
        </w:rPr>
        <w:t>eflection</w:t>
      </w:r>
    </w:p>
    <w:p w14:paraId="22AEBCF6" w14:textId="35152F45" w:rsidR="00D94D8A" w:rsidRDefault="00192EA8" w:rsidP="00D94D8A">
      <w:pPr>
        <w:pStyle w:val="ListParagraph"/>
        <w:numPr>
          <w:ilvl w:val="0"/>
          <w:numId w:val="1"/>
        </w:numPr>
        <w:spacing w:line="480" w:lineRule="auto"/>
      </w:pPr>
      <w:r>
        <w:t>DESCRIBE THE THREE TOP THINGS YOU LEARNT</w:t>
      </w:r>
    </w:p>
    <w:p w14:paraId="08C32EA1" w14:textId="785C6B15" w:rsidR="00D94D8A" w:rsidRDefault="00192EA8" w:rsidP="00D94D8A">
      <w:pPr>
        <w:pStyle w:val="ListParagraph"/>
        <w:numPr>
          <w:ilvl w:val="0"/>
          <w:numId w:val="9"/>
        </w:numPr>
        <w:spacing w:line="480" w:lineRule="auto"/>
      </w:pPr>
      <w:r>
        <w:t>“2:50-music can be used in a work situation.” Music transforms the workers to be more motivated and willing to work. The workers concentrate more on music, forgetting their tiredness from doing a job</w:t>
      </w:r>
      <w:r w:rsidR="00191954">
        <w:t xml:space="preserve"> </w:t>
      </w:r>
      <w:r w:rsidR="00191954" w:rsidRPr="00191954">
        <w:rPr>
          <w:color w:val="000000"/>
          <w:shd w:val="clear" w:color="auto" w:fill="FFFFFF"/>
        </w:rPr>
        <w:t>("The Transformative Power of Music - Annenberg Learner," 1999)</w:t>
      </w:r>
      <w:r>
        <w:t>. In most cases, music motivates workers in jobs that require a lot of energy, for example, digging and cultivation.</w:t>
      </w:r>
    </w:p>
    <w:p w14:paraId="1D501BC8" w14:textId="19535098" w:rsidR="00D94D8A" w:rsidRDefault="00192EA8" w:rsidP="00D94D8A">
      <w:pPr>
        <w:pStyle w:val="ListParagraph"/>
        <w:numPr>
          <w:ilvl w:val="0"/>
          <w:numId w:val="9"/>
        </w:numPr>
        <w:spacing w:line="480" w:lineRule="auto"/>
      </w:pPr>
      <w:r>
        <w:t>"7:15-the wonderful melody in the music results from a different musical fragment from various people." For the development of a melody that will capture peoples' attention and impact their lives, there should be cooperation between people responsible for creating different musical fragments.</w:t>
      </w:r>
    </w:p>
    <w:p w14:paraId="5C7B0FC1" w14:textId="77777777" w:rsidR="006053E3" w:rsidRDefault="00192EA8" w:rsidP="00D94D8A">
      <w:pPr>
        <w:pStyle w:val="ListParagraph"/>
        <w:numPr>
          <w:ilvl w:val="0"/>
          <w:numId w:val="9"/>
        </w:numPr>
        <w:spacing w:line="480" w:lineRule="auto"/>
      </w:pPr>
      <w:r>
        <w:t>"14:35-during the service, music acts as a catalyst that drives the whole congregation's emotions, bringing them together." Based on this aspect, music not only has a spiritual role but also helps in the improvement of peoples' relationships.</w:t>
      </w:r>
    </w:p>
    <w:p w14:paraId="37E46D62" w14:textId="77777777" w:rsidR="006053E3" w:rsidRDefault="00192EA8" w:rsidP="006053E3">
      <w:pPr>
        <w:pStyle w:val="ListParagraph"/>
        <w:numPr>
          <w:ilvl w:val="0"/>
          <w:numId w:val="1"/>
        </w:numPr>
        <w:spacing w:line="480" w:lineRule="auto"/>
      </w:pPr>
      <w:r>
        <w:t>DESCRIBE THE MOST INTERESTING IDEAS</w:t>
      </w:r>
    </w:p>
    <w:p w14:paraId="2E70B988" w14:textId="58931196" w:rsidR="006053E3" w:rsidRDefault="00192EA8" w:rsidP="006053E3">
      <w:pPr>
        <w:pStyle w:val="ListParagraph"/>
        <w:numPr>
          <w:ilvl w:val="0"/>
          <w:numId w:val="10"/>
        </w:numPr>
        <w:spacing w:line="480" w:lineRule="auto"/>
      </w:pPr>
      <w:r>
        <w:t>"20:29-there is a difference between a song and the song." A song is an ordinary music, not having a major impact on peoples' lives. On the other hand, the song is legendary music, which has a major impact on people, and it is sung by everyone in the community and passed from one generation to another</w:t>
      </w:r>
      <w:r w:rsidR="00191954">
        <w:t xml:space="preserve"> </w:t>
      </w:r>
      <w:r w:rsidR="00191954" w:rsidRPr="00191954">
        <w:rPr>
          <w:color w:val="000000"/>
          <w:shd w:val="clear" w:color="auto" w:fill="FFFFFF"/>
        </w:rPr>
        <w:t>("The Transformative Power of Music - Annenberg Learner," 1999)</w:t>
      </w:r>
      <w:r>
        <w:t>.</w:t>
      </w:r>
    </w:p>
    <w:p w14:paraId="09ED61BF" w14:textId="06BC6567" w:rsidR="006053E3" w:rsidRDefault="00192EA8" w:rsidP="006053E3">
      <w:pPr>
        <w:pStyle w:val="ListParagraph"/>
        <w:numPr>
          <w:ilvl w:val="0"/>
          <w:numId w:val="10"/>
        </w:numPr>
        <w:spacing w:line="480" w:lineRule="auto"/>
      </w:pPr>
      <w:r>
        <w:t>“1:01-music heals and transforms.” In many parts of Africa during the initiation period, special songs are composed for such occasions</w:t>
      </w:r>
      <w:r w:rsidR="00191954">
        <w:t xml:space="preserve"> </w:t>
      </w:r>
      <w:r w:rsidR="00191954" w:rsidRPr="00191954">
        <w:rPr>
          <w:color w:val="000000"/>
          <w:shd w:val="clear" w:color="auto" w:fill="FFFFFF"/>
        </w:rPr>
        <w:t>("The Transformative Power of Music - Annenberg Learner," 1999)</w:t>
      </w:r>
      <w:r>
        <w:t>. These songs signify transformation from childhood to adulthood and act as healing reagents.</w:t>
      </w:r>
    </w:p>
    <w:p w14:paraId="009761BD" w14:textId="77777777" w:rsidR="006053E3" w:rsidRDefault="00192EA8" w:rsidP="006053E3">
      <w:pPr>
        <w:pStyle w:val="ListParagraph"/>
        <w:numPr>
          <w:ilvl w:val="0"/>
          <w:numId w:val="1"/>
        </w:numPr>
        <w:spacing w:line="480" w:lineRule="auto"/>
      </w:pPr>
      <w:r>
        <w:t>LIST TWO QUESTIONS RAISED IN YOUR MIND</w:t>
      </w:r>
    </w:p>
    <w:p w14:paraId="0E2401E8" w14:textId="77777777" w:rsidR="00305AD1" w:rsidRDefault="00192EA8" w:rsidP="006053E3">
      <w:pPr>
        <w:pStyle w:val="ListParagraph"/>
        <w:numPr>
          <w:ilvl w:val="0"/>
          <w:numId w:val="11"/>
        </w:numPr>
        <w:spacing w:line="480" w:lineRule="auto"/>
      </w:pPr>
      <w:r>
        <w:t>"5:13-music itself is a medicine that heals people." The remarks are according to earnest brown, who explains the role played by music in the society. However, my question is, what type of diseases does music heal? If it is medicine, why are songs not prescribed as doses in hospitals?</w:t>
      </w:r>
    </w:p>
    <w:p w14:paraId="2C479CAE" w14:textId="768A80A6" w:rsidR="00D94D8A" w:rsidRDefault="00192EA8" w:rsidP="006053E3">
      <w:pPr>
        <w:pStyle w:val="ListParagraph"/>
        <w:numPr>
          <w:ilvl w:val="0"/>
          <w:numId w:val="11"/>
        </w:numPr>
        <w:spacing w:line="480" w:lineRule="auto"/>
      </w:pPr>
      <w:r>
        <w:t>"2:24-where you are near music there is no escape."  Based on the statement, my question is, what if I visit a place playing the song types which I do not like? Won't I be tempted to move away?</w:t>
      </w:r>
      <w:r w:rsidR="006053E3">
        <w:t xml:space="preserve"> </w:t>
      </w:r>
    </w:p>
    <w:p w14:paraId="3A7659FD" w14:textId="0E03FE04" w:rsidR="00AF2098" w:rsidRPr="00AF2098" w:rsidRDefault="00456A90" w:rsidP="00AF2098">
      <w:pPr>
        <w:spacing w:line="480" w:lineRule="auto"/>
        <w:rPr>
          <w:b/>
          <w:bCs/>
        </w:rPr>
      </w:pPr>
      <w:r>
        <w:rPr>
          <w:b/>
          <w:bCs/>
        </w:rPr>
        <w:t>Chapter R</w:t>
      </w:r>
      <w:bookmarkStart w:id="0" w:name="_GoBack"/>
      <w:bookmarkEnd w:id="0"/>
      <w:r w:rsidR="00AF2098">
        <w:rPr>
          <w:b/>
          <w:bCs/>
        </w:rPr>
        <w:t>e</w:t>
      </w:r>
      <w:r w:rsidR="00AF2098" w:rsidRPr="00AF2098">
        <w:rPr>
          <w:b/>
          <w:bCs/>
        </w:rPr>
        <w:t>view</w:t>
      </w:r>
    </w:p>
    <w:p w14:paraId="50E8E3E2" w14:textId="3C0F04DB" w:rsidR="00EF7FCE" w:rsidRDefault="00192EA8" w:rsidP="00AF2098">
      <w:pPr>
        <w:pStyle w:val="ListParagraph"/>
        <w:numPr>
          <w:ilvl w:val="0"/>
          <w:numId w:val="12"/>
        </w:numPr>
        <w:spacing w:line="480" w:lineRule="auto"/>
      </w:pPr>
      <w:r>
        <w:t>DESCRIBE THE THREE TOP THINGS YOU LEARNT</w:t>
      </w:r>
    </w:p>
    <w:p w14:paraId="0E170AF5" w14:textId="63B7FD40" w:rsidR="00EF7FCE" w:rsidRDefault="00192EA8" w:rsidP="00EF7FCE">
      <w:pPr>
        <w:pStyle w:val="ListParagraph"/>
        <w:numPr>
          <w:ilvl w:val="0"/>
          <w:numId w:val="2"/>
        </w:numPr>
        <w:spacing w:line="480" w:lineRule="auto"/>
      </w:pPr>
      <w:r>
        <w:t xml:space="preserve">Music has an impactful power in various cultures. It mentally controls people where it makes them move physically or have an inspirational impact. Additionally, the impactful power of music leads to the creation of </w:t>
      </w:r>
      <w:r w:rsidR="00FC6819">
        <w:t>communities,</w:t>
      </w:r>
      <w:r>
        <w:t xml:space="preserve"> such as the rusted root community, which Jim Dispirito formed as a result of his rock music</w:t>
      </w:r>
      <w:r w:rsidR="00EC3B31">
        <w:t xml:space="preserve"> (</w:t>
      </w:r>
      <w:r w:rsidR="00EC3B31" w:rsidRPr="001D0A5D">
        <w:rPr>
          <w:color w:val="000000"/>
          <w:shd w:val="clear" w:color="auto" w:fill="FFFFFF"/>
        </w:rPr>
        <w:t>Hast</w:t>
      </w:r>
      <w:r w:rsidR="00EC3B31">
        <w:rPr>
          <w:color w:val="000000"/>
          <w:shd w:val="clear" w:color="auto" w:fill="FFFFFF"/>
        </w:rPr>
        <w:t xml:space="preserve"> et al., 1997)</w:t>
      </w:r>
      <w:r w:rsidR="00481422">
        <w:t>. (pg. 32)</w:t>
      </w:r>
    </w:p>
    <w:p w14:paraId="03C0040D" w14:textId="06BE692F" w:rsidR="00EF7FCE" w:rsidRDefault="00192EA8" w:rsidP="00D87729">
      <w:pPr>
        <w:pStyle w:val="ListParagraph"/>
        <w:numPr>
          <w:ilvl w:val="0"/>
          <w:numId w:val="2"/>
        </w:numPr>
        <w:spacing w:line="480" w:lineRule="auto"/>
      </w:pPr>
      <w:r>
        <w:t>Music also contributes to the establishment of social dances. Consequently, social dances are a catalyst for the creation of various communities. Apart from contributing to the formation of community, music has a significant impact on religion.</w:t>
      </w:r>
      <w:r w:rsidR="00481422">
        <w:t xml:space="preserve"> (pg. 35-54) </w:t>
      </w:r>
    </w:p>
    <w:p w14:paraId="04D9EA8D" w14:textId="2D6C7CCF" w:rsidR="00D87729" w:rsidRDefault="00192EA8" w:rsidP="00D87729">
      <w:pPr>
        <w:pStyle w:val="ListParagraph"/>
        <w:numPr>
          <w:ilvl w:val="0"/>
          <w:numId w:val="2"/>
        </w:numPr>
        <w:spacing w:line="480" w:lineRule="auto"/>
      </w:pPr>
      <w:r>
        <w:t>In some communities, music is not only a form of entertainment but also used as a medicine. An appropriate example of explaining this aspect is healing ceremonies, where music is used as a medium to connect with the spiritual world</w:t>
      </w:r>
      <w:r w:rsidR="00EC3B31">
        <w:t xml:space="preserve"> (</w:t>
      </w:r>
      <w:r w:rsidR="00EC3B31" w:rsidRPr="001D0A5D">
        <w:rPr>
          <w:color w:val="000000"/>
          <w:shd w:val="clear" w:color="auto" w:fill="FFFFFF"/>
        </w:rPr>
        <w:t>Hast</w:t>
      </w:r>
      <w:r w:rsidR="00EC3B31">
        <w:rPr>
          <w:color w:val="000000"/>
          <w:shd w:val="clear" w:color="auto" w:fill="FFFFFF"/>
        </w:rPr>
        <w:t xml:space="preserve"> et al., 1997)</w:t>
      </w:r>
      <w:r>
        <w:t xml:space="preserve">. The healing power of music can be closely linked with the </w:t>
      </w:r>
      <w:r w:rsidR="00FC6819">
        <w:t>influential</w:t>
      </w:r>
      <w:r>
        <w:t xml:space="preserve"> power of music in politics.</w:t>
      </w:r>
      <w:r w:rsidR="00481422">
        <w:t xml:space="preserve"> (pg. 55-63)</w:t>
      </w:r>
    </w:p>
    <w:p w14:paraId="4020D889" w14:textId="39CB5554" w:rsidR="00971B16" w:rsidRDefault="00192EA8" w:rsidP="00AF2098">
      <w:pPr>
        <w:pStyle w:val="ListParagraph"/>
        <w:numPr>
          <w:ilvl w:val="0"/>
          <w:numId w:val="12"/>
        </w:numPr>
        <w:spacing w:line="480" w:lineRule="auto"/>
      </w:pPr>
      <w:r>
        <w:t>DESCRIBE THE MOST INTERESTING THINGS</w:t>
      </w:r>
    </w:p>
    <w:p w14:paraId="41EA93EE" w14:textId="1D63DF78" w:rsidR="00971B16" w:rsidRDefault="00192EA8" w:rsidP="00971B16">
      <w:pPr>
        <w:pStyle w:val="ListParagraph"/>
        <w:numPr>
          <w:ilvl w:val="0"/>
          <w:numId w:val="3"/>
        </w:numPr>
        <w:spacing w:line="480" w:lineRule="auto"/>
      </w:pPr>
      <w:r>
        <w:t xml:space="preserve">Through a thorough examination of the whole chapter, I get a better understanding that music has a </w:t>
      </w:r>
      <w:r w:rsidR="00FC6819">
        <w:t>transformative impact</w:t>
      </w:r>
      <w:r>
        <w:t xml:space="preserve"> on the community. The mainly impacted aspects are religion, politics, and businesses.</w:t>
      </w:r>
      <w:r w:rsidR="00481422">
        <w:t xml:space="preserve"> </w:t>
      </w:r>
      <w:r w:rsidR="00FC6819">
        <w:t>(The</w:t>
      </w:r>
      <w:r w:rsidR="00481422">
        <w:t xml:space="preserve"> whole chapter)</w:t>
      </w:r>
    </w:p>
    <w:p w14:paraId="61C08D3B" w14:textId="4AEAD575" w:rsidR="00971B16" w:rsidRDefault="00192EA8" w:rsidP="00971B16">
      <w:pPr>
        <w:pStyle w:val="ListParagraph"/>
        <w:numPr>
          <w:ilvl w:val="0"/>
          <w:numId w:val="3"/>
        </w:numPr>
        <w:spacing w:line="480" w:lineRule="auto"/>
      </w:pPr>
      <w:r>
        <w:t xml:space="preserve">Music is a sign of </w:t>
      </w:r>
      <w:r w:rsidR="00FC6819">
        <w:t>unity,</w:t>
      </w:r>
      <w:r>
        <w:t xml:space="preserve"> for example, the national anthem</w:t>
      </w:r>
      <w:r w:rsidR="00481422">
        <w:t xml:space="preserve">. </w:t>
      </w:r>
      <w:r w:rsidR="00FC6819">
        <w:t>(pg.</w:t>
      </w:r>
      <w:r w:rsidR="00481422">
        <w:t xml:space="preserve"> 44)</w:t>
      </w:r>
      <w:r>
        <w:t xml:space="preserve"> </w:t>
      </w:r>
    </w:p>
    <w:p w14:paraId="2C7C7B4C" w14:textId="51728AF7" w:rsidR="00971B16" w:rsidRDefault="00192EA8" w:rsidP="00AF2098">
      <w:pPr>
        <w:pStyle w:val="ListParagraph"/>
        <w:numPr>
          <w:ilvl w:val="0"/>
          <w:numId w:val="12"/>
        </w:numPr>
        <w:spacing w:line="480" w:lineRule="auto"/>
      </w:pPr>
      <w:r>
        <w:t>LIST TWO QUESTIONS RAISED IN YOUR MIND</w:t>
      </w:r>
    </w:p>
    <w:p w14:paraId="324A081D" w14:textId="79A17670" w:rsidR="00971B16" w:rsidRDefault="00192EA8" w:rsidP="00971B16">
      <w:pPr>
        <w:pStyle w:val="ListParagraph"/>
        <w:numPr>
          <w:ilvl w:val="0"/>
          <w:numId w:val="4"/>
        </w:numPr>
        <w:spacing w:line="480" w:lineRule="auto"/>
      </w:pPr>
      <w:r>
        <w:t>How is music so diverse and different in different cultures yet serve similar purposes?</w:t>
      </w:r>
    </w:p>
    <w:p w14:paraId="424991C3" w14:textId="17F8A69D" w:rsidR="00971B16" w:rsidRDefault="00192EA8" w:rsidP="00971B16">
      <w:pPr>
        <w:pStyle w:val="ListParagraph"/>
        <w:numPr>
          <w:ilvl w:val="0"/>
          <w:numId w:val="4"/>
        </w:numPr>
        <w:spacing w:line="480" w:lineRule="auto"/>
      </w:pPr>
      <w:r>
        <w:t>Since music has a transformational power is a given community, can another music type be used to change the mind of already transformed people?</w:t>
      </w:r>
    </w:p>
    <w:p w14:paraId="391CA103" w14:textId="7CDFC1E9" w:rsidR="00971B16" w:rsidRPr="00FC6819" w:rsidRDefault="00192EA8" w:rsidP="00FC6819">
      <w:pPr>
        <w:spacing w:line="480" w:lineRule="auto"/>
        <w:jc w:val="center"/>
        <w:rPr>
          <w:b/>
          <w:bCs/>
        </w:rPr>
      </w:pPr>
      <w:r w:rsidRPr="00FC6819">
        <w:rPr>
          <w:b/>
          <w:bCs/>
        </w:rPr>
        <w:t>Research</w:t>
      </w:r>
    </w:p>
    <w:p w14:paraId="284854CC" w14:textId="337A8979" w:rsidR="00D94D8A" w:rsidRDefault="00192EA8" w:rsidP="00971B16">
      <w:pPr>
        <w:spacing w:line="480" w:lineRule="auto"/>
      </w:pPr>
      <w:r>
        <w:tab/>
      </w:r>
      <w:r w:rsidR="00193700">
        <w:t xml:space="preserve">The most outstanding aspect that needs more attention regarding the transformative power is the degree or duration of the transformation process. According to Benjamin Zander, the music director of Boston Philharmonic institutions, people's situation and determination determine how long </w:t>
      </w:r>
      <w:r w:rsidR="00FC6819">
        <w:t>music</w:t>
      </w:r>
      <w:r w:rsidR="00193700">
        <w:t xml:space="preserve"> will take to transform them. An appropriate example of explaining this aspect is in the case of political oppression</w:t>
      </w:r>
      <w:r>
        <w:t xml:space="preserve"> (</w:t>
      </w:r>
      <w:r w:rsidRPr="00EC3B31">
        <w:rPr>
          <w:color w:val="222222"/>
          <w:shd w:val="clear" w:color="auto" w:fill="FFFFFF"/>
        </w:rPr>
        <w:t>Henley</w:t>
      </w:r>
      <w:r>
        <w:rPr>
          <w:color w:val="222222"/>
          <w:shd w:val="clear" w:color="auto" w:fill="FFFFFF"/>
        </w:rPr>
        <w:t>., 2018)</w:t>
      </w:r>
      <w:r w:rsidR="00193700">
        <w:t xml:space="preserve">. Any music created to encourage people to stand up for their rights will take a short time since they have the urge of political transformation. </w:t>
      </w:r>
    </w:p>
    <w:p w14:paraId="11A6B413" w14:textId="6B915C19" w:rsidR="00971B16" w:rsidRDefault="00192EA8" w:rsidP="00D94D8A">
      <w:pPr>
        <w:spacing w:line="480" w:lineRule="auto"/>
        <w:ind w:firstLine="720"/>
      </w:pPr>
      <w:r>
        <w:t>Moreover, the inclusion of culture in music determines its duration to impact people.</w:t>
      </w:r>
      <w:r w:rsidR="00196F38">
        <w:t xml:space="preserve"> The transformation aspect of music takes place, regardless of age, gender, or race. This aspect makes it possible for everyone in the community to adapt to the changes brought by creating a specific type of music</w:t>
      </w:r>
      <w:r w:rsidR="00D94D8A">
        <w:t xml:space="preserve"> (</w:t>
      </w:r>
      <w:r w:rsidR="00D94D8A" w:rsidRPr="00EC3B31">
        <w:rPr>
          <w:color w:val="222222"/>
          <w:shd w:val="clear" w:color="auto" w:fill="FFFFFF"/>
        </w:rPr>
        <w:t>Henley</w:t>
      </w:r>
      <w:r w:rsidR="00D94D8A">
        <w:rPr>
          <w:color w:val="222222"/>
          <w:shd w:val="clear" w:color="auto" w:fill="FFFFFF"/>
        </w:rPr>
        <w:t>., 2018). Music is also regarded as having a spiritual connection while serving the transformation purpose. People believe in the message highlighted in a song and take action per the song. It is hard to prevent people from listening to a specific type of music, for example, political, religious, or business songs. In an event where those in power feel undermined by the message in the music, the singers are held accountable.</w:t>
      </w:r>
      <w:r w:rsidR="00196F38">
        <w:t xml:space="preserve"> </w:t>
      </w:r>
    </w:p>
    <w:p w14:paraId="0A89E0DD" w14:textId="542246F4" w:rsidR="00196F38" w:rsidRDefault="00196F38" w:rsidP="00EF7FCE">
      <w:pPr>
        <w:spacing w:line="480" w:lineRule="auto"/>
      </w:pPr>
    </w:p>
    <w:p w14:paraId="4208D3AF" w14:textId="67ADC0A1" w:rsidR="00EC3B31" w:rsidRDefault="00EC3B31" w:rsidP="00EF7FCE">
      <w:pPr>
        <w:spacing w:line="480" w:lineRule="auto"/>
      </w:pPr>
    </w:p>
    <w:p w14:paraId="0FC3DB73" w14:textId="67C68106" w:rsidR="00EC3B31" w:rsidRDefault="00EC3B31" w:rsidP="00EF7FCE">
      <w:pPr>
        <w:spacing w:line="480" w:lineRule="auto"/>
      </w:pPr>
    </w:p>
    <w:p w14:paraId="4550B080" w14:textId="438FF8DD" w:rsidR="00EC3B31" w:rsidRDefault="00EC3B31" w:rsidP="00EF7FCE">
      <w:pPr>
        <w:spacing w:line="480" w:lineRule="auto"/>
      </w:pPr>
    </w:p>
    <w:p w14:paraId="054B1260" w14:textId="2C0CA96B" w:rsidR="00EC3B31" w:rsidRDefault="00EC3B31" w:rsidP="00EF7FCE">
      <w:pPr>
        <w:spacing w:line="480" w:lineRule="auto"/>
      </w:pPr>
    </w:p>
    <w:p w14:paraId="7CCC3EB7" w14:textId="428EF24F" w:rsidR="00EC3B31" w:rsidRDefault="00EC3B31" w:rsidP="00EF7FCE">
      <w:pPr>
        <w:spacing w:line="480" w:lineRule="auto"/>
      </w:pPr>
    </w:p>
    <w:p w14:paraId="00F2960C" w14:textId="7572F990" w:rsidR="00EC3B31" w:rsidRDefault="00EC3B31" w:rsidP="00EF7FCE">
      <w:pPr>
        <w:spacing w:line="480" w:lineRule="auto"/>
      </w:pPr>
    </w:p>
    <w:p w14:paraId="56DCF3C9" w14:textId="75814FBE" w:rsidR="00EC3B31" w:rsidRDefault="00EC3B31" w:rsidP="00EF7FCE">
      <w:pPr>
        <w:spacing w:line="480" w:lineRule="auto"/>
      </w:pPr>
    </w:p>
    <w:p w14:paraId="7CDD112C" w14:textId="47E8CD94" w:rsidR="00EC3B31" w:rsidRDefault="00EC3B31" w:rsidP="00EF7FCE">
      <w:pPr>
        <w:spacing w:line="480" w:lineRule="auto"/>
      </w:pPr>
    </w:p>
    <w:p w14:paraId="492385B3" w14:textId="72CD032F" w:rsidR="00EC3B31" w:rsidRDefault="00EC3B31" w:rsidP="00EF7FCE">
      <w:pPr>
        <w:spacing w:line="480" w:lineRule="auto"/>
      </w:pPr>
    </w:p>
    <w:p w14:paraId="3E001623" w14:textId="245E247E" w:rsidR="00EC3B31" w:rsidRDefault="00EC3B31" w:rsidP="00EF7FCE">
      <w:pPr>
        <w:spacing w:line="480" w:lineRule="auto"/>
      </w:pPr>
    </w:p>
    <w:p w14:paraId="4AAABF34" w14:textId="13760808" w:rsidR="00EC3B31" w:rsidRDefault="00EC3B31" w:rsidP="00EF7FCE">
      <w:pPr>
        <w:spacing w:line="480" w:lineRule="auto"/>
      </w:pPr>
    </w:p>
    <w:p w14:paraId="321EE217" w14:textId="65D45542" w:rsidR="00EC3B31" w:rsidRDefault="00EC3B31" w:rsidP="00EF7FCE">
      <w:pPr>
        <w:spacing w:line="480" w:lineRule="auto"/>
      </w:pPr>
    </w:p>
    <w:p w14:paraId="70122C3F" w14:textId="77777777" w:rsidR="00305AD1" w:rsidRDefault="00305AD1" w:rsidP="00FC6819">
      <w:pPr>
        <w:spacing w:line="480" w:lineRule="auto"/>
        <w:jc w:val="center"/>
      </w:pPr>
    </w:p>
    <w:p w14:paraId="7F70EE8E" w14:textId="77777777" w:rsidR="00305AD1" w:rsidRDefault="00305AD1" w:rsidP="00FC6819">
      <w:pPr>
        <w:spacing w:line="480" w:lineRule="auto"/>
        <w:jc w:val="center"/>
      </w:pPr>
    </w:p>
    <w:p w14:paraId="5BC5F841" w14:textId="517884BD" w:rsidR="00EC3B31" w:rsidRDefault="00192EA8" w:rsidP="00191954">
      <w:pPr>
        <w:spacing w:line="480" w:lineRule="auto"/>
        <w:jc w:val="center"/>
      </w:pPr>
      <w:r>
        <w:t>References</w:t>
      </w:r>
    </w:p>
    <w:p w14:paraId="2AEB23C9" w14:textId="77777777" w:rsidR="00AF2098" w:rsidRPr="00EC3B31" w:rsidRDefault="00AF2098" w:rsidP="00191954">
      <w:pPr>
        <w:spacing w:line="480" w:lineRule="auto"/>
        <w:ind w:left="720" w:hanging="720"/>
        <w:rPr>
          <w:color w:val="000000"/>
          <w:shd w:val="clear" w:color="auto" w:fill="FFFFFF"/>
        </w:rPr>
      </w:pPr>
      <w:r w:rsidRPr="001D0A5D">
        <w:rPr>
          <w:color w:val="000000"/>
          <w:shd w:val="clear" w:color="auto" w:fill="FFFFFF"/>
        </w:rPr>
        <w:t xml:space="preserve"> </w:t>
      </w:r>
      <w:r w:rsidRPr="00EC3B31">
        <w:rPr>
          <w:color w:val="000000"/>
          <w:shd w:val="clear" w:color="auto" w:fill="FFFFFF"/>
        </w:rPr>
        <w:t>Hast, D., Cowdery, J., &amp; Scot, S. (1997). </w:t>
      </w:r>
      <w:r w:rsidRPr="00EC3B31">
        <w:rPr>
          <w:i/>
          <w:iCs/>
          <w:color w:val="000000"/>
          <w:shd w:val="clear" w:color="auto" w:fill="FFFFFF"/>
        </w:rPr>
        <w:t>Exploring the world of music</w:t>
      </w:r>
      <w:r w:rsidRPr="00EC3B31">
        <w:rPr>
          <w:color w:val="000000"/>
          <w:shd w:val="clear" w:color="auto" w:fill="FFFFFF"/>
        </w:rPr>
        <w:t xml:space="preserve"> (2nd ed., pp. 1-101). Pacific street films and the education film center.</w:t>
      </w:r>
    </w:p>
    <w:p w14:paraId="19C8975C" w14:textId="77777777" w:rsidR="00AF2098" w:rsidRDefault="00AF2098" w:rsidP="00FC6819">
      <w:pPr>
        <w:spacing w:line="480" w:lineRule="auto"/>
        <w:ind w:left="720" w:hanging="720"/>
        <w:rPr>
          <w:color w:val="222222"/>
          <w:shd w:val="clear" w:color="auto" w:fill="FFFFFF"/>
        </w:rPr>
      </w:pPr>
      <w:r w:rsidRPr="00EC3B31">
        <w:rPr>
          <w:color w:val="222222"/>
          <w:shd w:val="clear" w:color="auto" w:fill="FFFFFF"/>
        </w:rPr>
        <w:t>Henley, J. (2018). A challenge to assumptions of the transformative power of music.</w:t>
      </w:r>
    </w:p>
    <w:p w14:paraId="3F6366E2" w14:textId="77777777" w:rsidR="00AF2098" w:rsidRPr="00AF2098" w:rsidRDefault="00AF2098" w:rsidP="00FC6819">
      <w:pPr>
        <w:spacing w:line="480" w:lineRule="auto"/>
        <w:ind w:left="720" w:hanging="720"/>
        <w:rPr>
          <w:color w:val="000000"/>
          <w:shd w:val="clear" w:color="auto" w:fill="FFFFFF"/>
        </w:rPr>
      </w:pPr>
      <w:r w:rsidRPr="00AF2098">
        <w:rPr>
          <w:color w:val="000000"/>
          <w:shd w:val="clear" w:color="auto" w:fill="FFFFFF"/>
        </w:rPr>
        <w:t xml:space="preserve">The Transformative Power of Music - Annenberg Learner. (, 1999). Retrieved 18 September 2020, from </w:t>
      </w:r>
      <w:hyperlink r:id="rId7" w:history="1">
        <w:r w:rsidRPr="00AF2098">
          <w:rPr>
            <w:rStyle w:val="Hyperlink"/>
            <w:shd w:val="clear" w:color="auto" w:fill="FFFFFF"/>
          </w:rPr>
          <w:t>https://www.learner.org/series/exploring-the-world-of-music/the-transformative-power-of-music/</w:t>
        </w:r>
      </w:hyperlink>
    </w:p>
    <w:p w14:paraId="3E0DF7D4" w14:textId="77777777" w:rsidR="00191954" w:rsidRPr="00EC3B31" w:rsidRDefault="00191954" w:rsidP="00FC6819">
      <w:pPr>
        <w:spacing w:line="480" w:lineRule="auto"/>
        <w:ind w:left="720" w:hanging="720"/>
        <w:rPr>
          <w:color w:val="222222"/>
          <w:shd w:val="clear" w:color="auto" w:fill="FFFFFF"/>
        </w:rPr>
      </w:pPr>
    </w:p>
    <w:sectPr w:rsidR="00191954" w:rsidRPr="00EC3B31" w:rsidSect="00EF7FC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6C6CA6" w14:textId="77777777" w:rsidR="00C92C78" w:rsidRDefault="00C92C78">
      <w:pPr>
        <w:spacing w:after="0" w:line="240" w:lineRule="auto"/>
      </w:pPr>
      <w:r>
        <w:separator/>
      </w:r>
    </w:p>
  </w:endnote>
  <w:endnote w:type="continuationSeparator" w:id="0">
    <w:p w14:paraId="105ACA86" w14:textId="77777777" w:rsidR="00C92C78" w:rsidRDefault="00C92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33C986" w14:textId="77777777" w:rsidR="00C92C78" w:rsidRDefault="00C92C78">
      <w:pPr>
        <w:spacing w:after="0" w:line="240" w:lineRule="auto"/>
      </w:pPr>
      <w:r>
        <w:separator/>
      </w:r>
    </w:p>
  </w:footnote>
  <w:footnote w:type="continuationSeparator" w:id="0">
    <w:p w14:paraId="4EB0A997" w14:textId="77777777" w:rsidR="00C92C78" w:rsidRDefault="00C92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2004C" w14:textId="1E6AAB46" w:rsidR="00EF7FCE" w:rsidRDefault="00192EA8">
    <w:pPr>
      <w:pStyle w:val="Header"/>
      <w:jc w:val="right"/>
    </w:pPr>
    <w:r>
      <w:t>CHAPTER TWO</w:t>
    </w:r>
    <w:r w:rsidR="00AF2098">
      <w:t xml:space="preserve"> REVIEW                        </w:t>
    </w:r>
    <w:r>
      <w:t xml:space="preserve">                                                                               </w:t>
    </w:r>
    <w:sdt>
      <w:sdtPr>
        <w:id w:val="-19400517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56A90">
          <w:rPr>
            <w:noProof/>
          </w:rPr>
          <w:t>6</w:t>
        </w:r>
        <w:r>
          <w:rPr>
            <w:noProof/>
          </w:rPr>
          <w:fldChar w:fldCharType="end"/>
        </w:r>
      </w:sdtContent>
    </w:sdt>
  </w:p>
  <w:p w14:paraId="5BA8F0D5" w14:textId="77777777" w:rsidR="00EF7FCE" w:rsidRDefault="00EF7F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DE09FF" w14:textId="4D9813C7" w:rsidR="00EF7FCE" w:rsidRDefault="00192EA8">
    <w:pPr>
      <w:pStyle w:val="Header"/>
      <w:jc w:val="right"/>
    </w:pPr>
    <w:r>
      <w:t>Running head: CHAPTER TWO</w:t>
    </w:r>
    <w:r w:rsidR="00D94D8A">
      <w:t xml:space="preserve"> </w:t>
    </w:r>
    <w:r>
      <w:t>REVIEW</w:t>
    </w:r>
    <w:r w:rsidR="00D94D8A">
      <w:t xml:space="preserve">                         </w:t>
    </w:r>
    <w:r>
      <w:t xml:space="preserve">                                                      </w:t>
    </w:r>
    <w:sdt>
      <w:sdtPr>
        <w:id w:val="1861005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92C78">
          <w:rPr>
            <w:noProof/>
          </w:rPr>
          <w:t>1</w:t>
        </w:r>
        <w:r>
          <w:rPr>
            <w:noProof/>
          </w:rPr>
          <w:fldChar w:fldCharType="end"/>
        </w:r>
      </w:sdtContent>
    </w:sdt>
  </w:p>
  <w:p w14:paraId="49D07BDA" w14:textId="77777777" w:rsidR="00EF7FCE" w:rsidRDefault="00EF7F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D01CE4"/>
    <w:multiLevelType w:val="hybridMultilevel"/>
    <w:tmpl w:val="BB9AA3E4"/>
    <w:lvl w:ilvl="0" w:tplc="43F8F3FE">
      <w:start w:val="1"/>
      <w:numFmt w:val="decimal"/>
      <w:lvlText w:val="%1."/>
      <w:lvlJc w:val="left"/>
      <w:pPr>
        <w:ind w:left="720" w:hanging="360"/>
      </w:pPr>
      <w:rPr>
        <w:rFonts w:hint="default"/>
      </w:rPr>
    </w:lvl>
    <w:lvl w:ilvl="1" w:tplc="FAB6CC6C" w:tentative="1">
      <w:start w:val="1"/>
      <w:numFmt w:val="lowerLetter"/>
      <w:lvlText w:val="%2."/>
      <w:lvlJc w:val="left"/>
      <w:pPr>
        <w:ind w:left="1440" w:hanging="360"/>
      </w:pPr>
    </w:lvl>
    <w:lvl w:ilvl="2" w:tplc="F6E2BE30" w:tentative="1">
      <w:start w:val="1"/>
      <w:numFmt w:val="lowerRoman"/>
      <w:lvlText w:val="%3."/>
      <w:lvlJc w:val="right"/>
      <w:pPr>
        <w:ind w:left="2160" w:hanging="180"/>
      </w:pPr>
    </w:lvl>
    <w:lvl w:ilvl="3" w:tplc="AD0E7718" w:tentative="1">
      <w:start w:val="1"/>
      <w:numFmt w:val="decimal"/>
      <w:lvlText w:val="%4."/>
      <w:lvlJc w:val="left"/>
      <w:pPr>
        <w:ind w:left="2880" w:hanging="360"/>
      </w:pPr>
    </w:lvl>
    <w:lvl w:ilvl="4" w:tplc="2FDC80A6" w:tentative="1">
      <w:start w:val="1"/>
      <w:numFmt w:val="lowerLetter"/>
      <w:lvlText w:val="%5."/>
      <w:lvlJc w:val="left"/>
      <w:pPr>
        <w:ind w:left="3600" w:hanging="360"/>
      </w:pPr>
    </w:lvl>
    <w:lvl w:ilvl="5" w:tplc="E7BE18E0" w:tentative="1">
      <w:start w:val="1"/>
      <w:numFmt w:val="lowerRoman"/>
      <w:lvlText w:val="%6."/>
      <w:lvlJc w:val="right"/>
      <w:pPr>
        <w:ind w:left="4320" w:hanging="180"/>
      </w:pPr>
    </w:lvl>
    <w:lvl w:ilvl="6" w:tplc="C6600160" w:tentative="1">
      <w:start w:val="1"/>
      <w:numFmt w:val="decimal"/>
      <w:lvlText w:val="%7."/>
      <w:lvlJc w:val="left"/>
      <w:pPr>
        <w:ind w:left="5040" w:hanging="360"/>
      </w:pPr>
    </w:lvl>
    <w:lvl w:ilvl="7" w:tplc="18A6E498" w:tentative="1">
      <w:start w:val="1"/>
      <w:numFmt w:val="lowerLetter"/>
      <w:lvlText w:val="%8."/>
      <w:lvlJc w:val="left"/>
      <w:pPr>
        <w:ind w:left="5760" w:hanging="360"/>
      </w:pPr>
    </w:lvl>
    <w:lvl w:ilvl="8" w:tplc="1618FF5E" w:tentative="1">
      <w:start w:val="1"/>
      <w:numFmt w:val="lowerRoman"/>
      <w:lvlText w:val="%9."/>
      <w:lvlJc w:val="right"/>
      <w:pPr>
        <w:ind w:left="6480" w:hanging="180"/>
      </w:pPr>
    </w:lvl>
  </w:abstractNum>
  <w:abstractNum w:abstractNumId="1">
    <w:nsid w:val="17CF25A1"/>
    <w:multiLevelType w:val="hybridMultilevel"/>
    <w:tmpl w:val="E77E4A70"/>
    <w:lvl w:ilvl="0" w:tplc="7F429C5A">
      <w:start w:val="1"/>
      <w:numFmt w:val="upperLetter"/>
      <w:lvlText w:val="%1."/>
      <w:lvlJc w:val="left"/>
      <w:pPr>
        <w:ind w:left="720" w:hanging="360"/>
      </w:pPr>
      <w:rPr>
        <w:rFonts w:hint="default"/>
      </w:rPr>
    </w:lvl>
    <w:lvl w:ilvl="1" w:tplc="D03ADAC4" w:tentative="1">
      <w:start w:val="1"/>
      <w:numFmt w:val="lowerLetter"/>
      <w:lvlText w:val="%2."/>
      <w:lvlJc w:val="left"/>
      <w:pPr>
        <w:ind w:left="1440" w:hanging="360"/>
      </w:pPr>
    </w:lvl>
    <w:lvl w:ilvl="2" w:tplc="15AA6C9C" w:tentative="1">
      <w:start w:val="1"/>
      <w:numFmt w:val="lowerRoman"/>
      <w:lvlText w:val="%3."/>
      <w:lvlJc w:val="right"/>
      <w:pPr>
        <w:ind w:left="2160" w:hanging="180"/>
      </w:pPr>
    </w:lvl>
    <w:lvl w:ilvl="3" w:tplc="3CBA0792" w:tentative="1">
      <w:start w:val="1"/>
      <w:numFmt w:val="decimal"/>
      <w:lvlText w:val="%4."/>
      <w:lvlJc w:val="left"/>
      <w:pPr>
        <w:ind w:left="2880" w:hanging="360"/>
      </w:pPr>
    </w:lvl>
    <w:lvl w:ilvl="4" w:tplc="C3A62B38" w:tentative="1">
      <w:start w:val="1"/>
      <w:numFmt w:val="lowerLetter"/>
      <w:lvlText w:val="%5."/>
      <w:lvlJc w:val="left"/>
      <w:pPr>
        <w:ind w:left="3600" w:hanging="360"/>
      </w:pPr>
    </w:lvl>
    <w:lvl w:ilvl="5" w:tplc="7714A256" w:tentative="1">
      <w:start w:val="1"/>
      <w:numFmt w:val="lowerRoman"/>
      <w:lvlText w:val="%6."/>
      <w:lvlJc w:val="right"/>
      <w:pPr>
        <w:ind w:left="4320" w:hanging="180"/>
      </w:pPr>
    </w:lvl>
    <w:lvl w:ilvl="6" w:tplc="52367896" w:tentative="1">
      <w:start w:val="1"/>
      <w:numFmt w:val="decimal"/>
      <w:lvlText w:val="%7."/>
      <w:lvlJc w:val="left"/>
      <w:pPr>
        <w:ind w:left="5040" w:hanging="360"/>
      </w:pPr>
    </w:lvl>
    <w:lvl w:ilvl="7" w:tplc="729A04BE" w:tentative="1">
      <w:start w:val="1"/>
      <w:numFmt w:val="lowerLetter"/>
      <w:lvlText w:val="%8."/>
      <w:lvlJc w:val="left"/>
      <w:pPr>
        <w:ind w:left="5760" w:hanging="360"/>
      </w:pPr>
    </w:lvl>
    <w:lvl w:ilvl="8" w:tplc="5C549A12" w:tentative="1">
      <w:start w:val="1"/>
      <w:numFmt w:val="lowerRoman"/>
      <w:lvlText w:val="%9."/>
      <w:lvlJc w:val="right"/>
      <w:pPr>
        <w:ind w:left="6480" w:hanging="180"/>
      </w:pPr>
    </w:lvl>
  </w:abstractNum>
  <w:abstractNum w:abstractNumId="2">
    <w:nsid w:val="27397CF1"/>
    <w:multiLevelType w:val="hybridMultilevel"/>
    <w:tmpl w:val="A000A1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337D19"/>
    <w:multiLevelType w:val="hybridMultilevel"/>
    <w:tmpl w:val="6FF2FF46"/>
    <w:lvl w:ilvl="0" w:tplc="99886D84">
      <w:start w:val="1"/>
      <w:numFmt w:val="upperLetter"/>
      <w:lvlText w:val="%1."/>
      <w:lvlJc w:val="left"/>
      <w:pPr>
        <w:ind w:left="720" w:hanging="360"/>
      </w:pPr>
      <w:rPr>
        <w:rFonts w:hint="default"/>
      </w:rPr>
    </w:lvl>
    <w:lvl w:ilvl="1" w:tplc="CD70EB6C" w:tentative="1">
      <w:start w:val="1"/>
      <w:numFmt w:val="lowerLetter"/>
      <w:lvlText w:val="%2."/>
      <w:lvlJc w:val="left"/>
      <w:pPr>
        <w:ind w:left="1440" w:hanging="360"/>
      </w:pPr>
    </w:lvl>
    <w:lvl w:ilvl="2" w:tplc="3FB672D6" w:tentative="1">
      <w:start w:val="1"/>
      <w:numFmt w:val="lowerRoman"/>
      <w:lvlText w:val="%3."/>
      <w:lvlJc w:val="right"/>
      <w:pPr>
        <w:ind w:left="2160" w:hanging="180"/>
      </w:pPr>
    </w:lvl>
    <w:lvl w:ilvl="3" w:tplc="1206F112" w:tentative="1">
      <w:start w:val="1"/>
      <w:numFmt w:val="decimal"/>
      <w:lvlText w:val="%4."/>
      <w:lvlJc w:val="left"/>
      <w:pPr>
        <w:ind w:left="2880" w:hanging="360"/>
      </w:pPr>
    </w:lvl>
    <w:lvl w:ilvl="4" w:tplc="DB700A0A" w:tentative="1">
      <w:start w:val="1"/>
      <w:numFmt w:val="lowerLetter"/>
      <w:lvlText w:val="%5."/>
      <w:lvlJc w:val="left"/>
      <w:pPr>
        <w:ind w:left="3600" w:hanging="360"/>
      </w:pPr>
    </w:lvl>
    <w:lvl w:ilvl="5" w:tplc="A2700EBA" w:tentative="1">
      <w:start w:val="1"/>
      <w:numFmt w:val="lowerRoman"/>
      <w:lvlText w:val="%6."/>
      <w:lvlJc w:val="right"/>
      <w:pPr>
        <w:ind w:left="4320" w:hanging="180"/>
      </w:pPr>
    </w:lvl>
    <w:lvl w:ilvl="6" w:tplc="73307050" w:tentative="1">
      <w:start w:val="1"/>
      <w:numFmt w:val="decimal"/>
      <w:lvlText w:val="%7."/>
      <w:lvlJc w:val="left"/>
      <w:pPr>
        <w:ind w:left="5040" w:hanging="360"/>
      </w:pPr>
    </w:lvl>
    <w:lvl w:ilvl="7" w:tplc="12E4FED8" w:tentative="1">
      <w:start w:val="1"/>
      <w:numFmt w:val="lowerLetter"/>
      <w:lvlText w:val="%8."/>
      <w:lvlJc w:val="left"/>
      <w:pPr>
        <w:ind w:left="5760" w:hanging="360"/>
      </w:pPr>
    </w:lvl>
    <w:lvl w:ilvl="8" w:tplc="2BD87494" w:tentative="1">
      <w:start w:val="1"/>
      <w:numFmt w:val="lowerRoman"/>
      <w:lvlText w:val="%9."/>
      <w:lvlJc w:val="right"/>
      <w:pPr>
        <w:ind w:left="6480" w:hanging="180"/>
      </w:pPr>
    </w:lvl>
  </w:abstractNum>
  <w:abstractNum w:abstractNumId="4">
    <w:nsid w:val="4A526BA0"/>
    <w:multiLevelType w:val="hybridMultilevel"/>
    <w:tmpl w:val="4484FD06"/>
    <w:lvl w:ilvl="0" w:tplc="3238D68C">
      <w:start w:val="1"/>
      <w:numFmt w:val="decimal"/>
      <w:lvlText w:val="%1."/>
      <w:lvlJc w:val="left"/>
      <w:pPr>
        <w:ind w:left="720" w:hanging="360"/>
      </w:pPr>
      <w:rPr>
        <w:rFonts w:hint="default"/>
      </w:rPr>
    </w:lvl>
    <w:lvl w:ilvl="1" w:tplc="3856B118" w:tentative="1">
      <w:start w:val="1"/>
      <w:numFmt w:val="lowerLetter"/>
      <w:lvlText w:val="%2."/>
      <w:lvlJc w:val="left"/>
      <w:pPr>
        <w:ind w:left="1440" w:hanging="360"/>
      </w:pPr>
    </w:lvl>
    <w:lvl w:ilvl="2" w:tplc="7C32FF66" w:tentative="1">
      <w:start w:val="1"/>
      <w:numFmt w:val="lowerRoman"/>
      <w:lvlText w:val="%3."/>
      <w:lvlJc w:val="right"/>
      <w:pPr>
        <w:ind w:left="2160" w:hanging="180"/>
      </w:pPr>
    </w:lvl>
    <w:lvl w:ilvl="3" w:tplc="9094E2B6" w:tentative="1">
      <w:start w:val="1"/>
      <w:numFmt w:val="decimal"/>
      <w:lvlText w:val="%4."/>
      <w:lvlJc w:val="left"/>
      <w:pPr>
        <w:ind w:left="2880" w:hanging="360"/>
      </w:pPr>
    </w:lvl>
    <w:lvl w:ilvl="4" w:tplc="F384B3FE" w:tentative="1">
      <w:start w:val="1"/>
      <w:numFmt w:val="lowerLetter"/>
      <w:lvlText w:val="%5."/>
      <w:lvlJc w:val="left"/>
      <w:pPr>
        <w:ind w:left="3600" w:hanging="360"/>
      </w:pPr>
    </w:lvl>
    <w:lvl w:ilvl="5" w:tplc="92EE571C" w:tentative="1">
      <w:start w:val="1"/>
      <w:numFmt w:val="lowerRoman"/>
      <w:lvlText w:val="%6."/>
      <w:lvlJc w:val="right"/>
      <w:pPr>
        <w:ind w:left="4320" w:hanging="180"/>
      </w:pPr>
    </w:lvl>
    <w:lvl w:ilvl="6" w:tplc="33F6F3BA" w:tentative="1">
      <w:start w:val="1"/>
      <w:numFmt w:val="decimal"/>
      <w:lvlText w:val="%7."/>
      <w:lvlJc w:val="left"/>
      <w:pPr>
        <w:ind w:left="5040" w:hanging="360"/>
      </w:pPr>
    </w:lvl>
    <w:lvl w:ilvl="7" w:tplc="F26CA574" w:tentative="1">
      <w:start w:val="1"/>
      <w:numFmt w:val="lowerLetter"/>
      <w:lvlText w:val="%8."/>
      <w:lvlJc w:val="left"/>
      <w:pPr>
        <w:ind w:left="5760" w:hanging="360"/>
      </w:pPr>
    </w:lvl>
    <w:lvl w:ilvl="8" w:tplc="ECC86F48" w:tentative="1">
      <w:start w:val="1"/>
      <w:numFmt w:val="lowerRoman"/>
      <w:lvlText w:val="%9."/>
      <w:lvlJc w:val="right"/>
      <w:pPr>
        <w:ind w:left="6480" w:hanging="180"/>
      </w:pPr>
    </w:lvl>
  </w:abstractNum>
  <w:abstractNum w:abstractNumId="5">
    <w:nsid w:val="4C215C59"/>
    <w:multiLevelType w:val="hybridMultilevel"/>
    <w:tmpl w:val="37A4E3B0"/>
    <w:lvl w:ilvl="0" w:tplc="78EC9A68">
      <w:start w:val="1"/>
      <w:numFmt w:val="decimal"/>
      <w:lvlText w:val="%1."/>
      <w:lvlJc w:val="left"/>
      <w:pPr>
        <w:ind w:left="720" w:hanging="360"/>
      </w:pPr>
      <w:rPr>
        <w:rFonts w:hint="default"/>
      </w:rPr>
    </w:lvl>
    <w:lvl w:ilvl="1" w:tplc="F0DE3712" w:tentative="1">
      <w:start w:val="1"/>
      <w:numFmt w:val="lowerLetter"/>
      <w:lvlText w:val="%2."/>
      <w:lvlJc w:val="left"/>
      <w:pPr>
        <w:ind w:left="1440" w:hanging="360"/>
      </w:pPr>
    </w:lvl>
    <w:lvl w:ilvl="2" w:tplc="38DA96DC" w:tentative="1">
      <w:start w:val="1"/>
      <w:numFmt w:val="lowerRoman"/>
      <w:lvlText w:val="%3."/>
      <w:lvlJc w:val="right"/>
      <w:pPr>
        <w:ind w:left="2160" w:hanging="180"/>
      </w:pPr>
    </w:lvl>
    <w:lvl w:ilvl="3" w:tplc="FEA6EB08" w:tentative="1">
      <w:start w:val="1"/>
      <w:numFmt w:val="decimal"/>
      <w:lvlText w:val="%4."/>
      <w:lvlJc w:val="left"/>
      <w:pPr>
        <w:ind w:left="2880" w:hanging="360"/>
      </w:pPr>
    </w:lvl>
    <w:lvl w:ilvl="4" w:tplc="16DE9AC2" w:tentative="1">
      <w:start w:val="1"/>
      <w:numFmt w:val="lowerLetter"/>
      <w:lvlText w:val="%5."/>
      <w:lvlJc w:val="left"/>
      <w:pPr>
        <w:ind w:left="3600" w:hanging="360"/>
      </w:pPr>
    </w:lvl>
    <w:lvl w:ilvl="5" w:tplc="92E620A2" w:tentative="1">
      <w:start w:val="1"/>
      <w:numFmt w:val="lowerRoman"/>
      <w:lvlText w:val="%6."/>
      <w:lvlJc w:val="right"/>
      <w:pPr>
        <w:ind w:left="4320" w:hanging="180"/>
      </w:pPr>
    </w:lvl>
    <w:lvl w:ilvl="6" w:tplc="43428840" w:tentative="1">
      <w:start w:val="1"/>
      <w:numFmt w:val="decimal"/>
      <w:lvlText w:val="%7."/>
      <w:lvlJc w:val="left"/>
      <w:pPr>
        <w:ind w:left="5040" w:hanging="360"/>
      </w:pPr>
    </w:lvl>
    <w:lvl w:ilvl="7" w:tplc="7B46C17C" w:tentative="1">
      <w:start w:val="1"/>
      <w:numFmt w:val="lowerLetter"/>
      <w:lvlText w:val="%8."/>
      <w:lvlJc w:val="left"/>
      <w:pPr>
        <w:ind w:left="5760" w:hanging="360"/>
      </w:pPr>
    </w:lvl>
    <w:lvl w:ilvl="8" w:tplc="308CC654" w:tentative="1">
      <w:start w:val="1"/>
      <w:numFmt w:val="lowerRoman"/>
      <w:lvlText w:val="%9."/>
      <w:lvlJc w:val="right"/>
      <w:pPr>
        <w:ind w:left="6480" w:hanging="180"/>
      </w:pPr>
    </w:lvl>
  </w:abstractNum>
  <w:abstractNum w:abstractNumId="6">
    <w:nsid w:val="59CE00A5"/>
    <w:multiLevelType w:val="hybridMultilevel"/>
    <w:tmpl w:val="DF28C33A"/>
    <w:lvl w:ilvl="0" w:tplc="FC60A188">
      <w:start w:val="1"/>
      <w:numFmt w:val="decimal"/>
      <w:lvlText w:val="%1."/>
      <w:lvlJc w:val="left"/>
      <w:pPr>
        <w:ind w:left="720" w:hanging="360"/>
      </w:pPr>
      <w:rPr>
        <w:rFonts w:hint="default"/>
      </w:rPr>
    </w:lvl>
    <w:lvl w:ilvl="1" w:tplc="56CE75B2" w:tentative="1">
      <w:start w:val="1"/>
      <w:numFmt w:val="lowerLetter"/>
      <w:lvlText w:val="%2."/>
      <w:lvlJc w:val="left"/>
      <w:pPr>
        <w:ind w:left="1440" w:hanging="360"/>
      </w:pPr>
    </w:lvl>
    <w:lvl w:ilvl="2" w:tplc="B322C876" w:tentative="1">
      <w:start w:val="1"/>
      <w:numFmt w:val="lowerRoman"/>
      <w:lvlText w:val="%3."/>
      <w:lvlJc w:val="right"/>
      <w:pPr>
        <w:ind w:left="2160" w:hanging="180"/>
      </w:pPr>
    </w:lvl>
    <w:lvl w:ilvl="3" w:tplc="F78AFC50" w:tentative="1">
      <w:start w:val="1"/>
      <w:numFmt w:val="decimal"/>
      <w:lvlText w:val="%4."/>
      <w:lvlJc w:val="left"/>
      <w:pPr>
        <w:ind w:left="2880" w:hanging="360"/>
      </w:pPr>
    </w:lvl>
    <w:lvl w:ilvl="4" w:tplc="42E0D5FA" w:tentative="1">
      <w:start w:val="1"/>
      <w:numFmt w:val="lowerLetter"/>
      <w:lvlText w:val="%5."/>
      <w:lvlJc w:val="left"/>
      <w:pPr>
        <w:ind w:left="3600" w:hanging="360"/>
      </w:pPr>
    </w:lvl>
    <w:lvl w:ilvl="5" w:tplc="886C348C" w:tentative="1">
      <w:start w:val="1"/>
      <w:numFmt w:val="lowerRoman"/>
      <w:lvlText w:val="%6."/>
      <w:lvlJc w:val="right"/>
      <w:pPr>
        <w:ind w:left="4320" w:hanging="180"/>
      </w:pPr>
    </w:lvl>
    <w:lvl w:ilvl="6" w:tplc="531A963A" w:tentative="1">
      <w:start w:val="1"/>
      <w:numFmt w:val="decimal"/>
      <w:lvlText w:val="%7."/>
      <w:lvlJc w:val="left"/>
      <w:pPr>
        <w:ind w:left="5040" w:hanging="360"/>
      </w:pPr>
    </w:lvl>
    <w:lvl w:ilvl="7" w:tplc="A1ACBC04" w:tentative="1">
      <w:start w:val="1"/>
      <w:numFmt w:val="lowerLetter"/>
      <w:lvlText w:val="%8."/>
      <w:lvlJc w:val="left"/>
      <w:pPr>
        <w:ind w:left="5760" w:hanging="360"/>
      </w:pPr>
    </w:lvl>
    <w:lvl w:ilvl="8" w:tplc="85DCABC4" w:tentative="1">
      <w:start w:val="1"/>
      <w:numFmt w:val="lowerRoman"/>
      <w:lvlText w:val="%9."/>
      <w:lvlJc w:val="right"/>
      <w:pPr>
        <w:ind w:left="6480" w:hanging="180"/>
      </w:pPr>
    </w:lvl>
  </w:abstractNum>
  <w:abstractNum w:abstractNumId="7">
    <w:nsid w:val="5B476E1F"/>
    <w:multiLevelType w:val="hybridMultilevel"/>
    <w:tmpl w:val="EE1AE258"/>
    <w:lvl w:ilvl="0" w:tplc="B3DEE63A">
      <w:start w:val="1"/>
      <w:numFmt w:val="decimal"/>
      <w:lvlText w:val="%1."/>
      <w:lvlJc w:val="left"/>
      <w:pPr>
        <w:ind w:left="720" w:hanging="360"/>
      </w:pPr>
      <w:rPr>
        <w:rFonts w:hint="default"/>
      </w:rPr>
    </w:lvl>
    <w:lvl w:ilvl="1" w:tplc="D3BEB2EC" w:tentative="1">
      <w:start w:val="1"/>
      <w:numFmt w:val="lowerLetter"/>
      <w:lvlText w:val="%2."/>
      <w:lvlJc w:val="left"/>
      <w:pPr>
        <w:ind w:left="1440" w:hanging="360"/>
      </w:pPr>
    </w:lvl>
    <w:lvl w:ilvl="2" w:tplc="759C3D0A" w:tentative="1">
      <w:start w:val="1"/>
      <w:numFmt w:val="lowerRoman"/>
      <w:lvlText w:val="%3."/>
      <w:lvlJc w:val="right"/>
      <w:pPr>
        <w:ind w:left="2160" w:hanging="180"/>
      </w:pPr>
    </w:lvl>
    <w:lvl w:ilvl="3" w:tplc="2CE6FE90" w:tentative="1">
      <w:start w:val="1"/>
      <w:numFmt w:val="decimal"/>
      <w:lvlText w:val="%4."/>
      <w:lvlJc w:val="left"/>
      <w:pPr>
        <w:ind w:left="2880" w:hanging="360"/>
      </w:pPr>
    </w:lvl>
    <w:lvl w:ilvl="4" w:tplc="5CB870B8" w:tentative="1">
      <w:start w:val="1"/>
      <w:numFmt w:val="lowerLetter"/>
      <w:lvlText w:val="%5."/>
      <w:lvlJc w:val="left"/>
      <w:pPr>
        <w:ind w:left="3600" w:hanging="360"/>
      </w:pPr>
    </w:lvl>
    <w:lvl w:ilvl="5" w:tplc="CD224468" w:tentative="1">
      <w:start w:val="1"/>
      <w:numFmt w:val="lowerRoman"/>
      <w:lvlText w:val="%6."/>
      <w:lvlJc w:val="right"/>
      <w:pPr>
        <w:ind w:left="4320" w:hanging="180"/>
      </w:pPr>
    </w:lvl>
    <w:lvl w:ilvl="6" w:tplc="AE0465E6" w:tentative="1">
      <w:start w:val="1"/>
      <w:numFmt w:val="decimal"/>
      <w:lvlText w:val="%7."/>
      <w:lvlJc w:val="left"/>
      <w:pPr>
        <w:ind w:left="5040" w:hanging="360"/>
      </w:pPr>
    </w:lvl>
    <w:lvl w:ilvl="7" w:tplc="C3C621AA" w:tentative="1">
      <w:start w:val="1"/>
      <w:numFmt w:val="lowerLetter"/>
      <w:lvlText w:val="%8."/>
      <w:lvlJc w:val="left"/>
      <w:pPr>
        <w:ind w:left="5760" w:hanging="360"/>
      </w:pPr>
    </w:lvl>
    <w:lvl w:ilvl="8" w:tplc="C5EA4E8C" w:tentative="1">
      <w:start w:val="1"/>
      <w:numFmt w:val="lowerRoman"/>
      <w:lvlText w:val="%9."/>
      <w:lvlJc w:val="right"/>
      <w:pPr>
        <w:ind w:left="6480" w:hanging="180"/>
      </w:pPr>
    </w:lvl>
  </w:abstractNum>
  <w:abstractNum w:abstractNumId="8">
    <w:nsid w:val="5C0E5BDE"/>
    <w:multiLevelType w:val="hybridMultilevel"/>
    <w:tmpl w:val="43B87C7A"/>
    <w:lvl w:ilvl="0" w:tplc="79E4A678">
      <w:start w:val="1"/>
      <w:numFmt w:val="decimal"/>
      <w:lvlText w:val="%1."/>
      <w:lvlJc w:val="left"/>
      <w:pPr>
        <w:ind w:left="720" w:hanging="360"/>
      </w:pPr>
      <w:rPr>
        <w:rFonts w:hint="default"/>
      </w:rPr>
    </w:lvl>
    <w:lvl w:ilvl="1" w:tplc="B2C4B674" w:tentative="1">
      <w:start w:val="1"/>
      <w:numFmt w:val="lowerLetter"/>
      <w:lvlText w:val="%2."/>
      <w:lvlJc w:val="left"/>
      <w:pPr>
        <w:ind w:left="1440" w:hanging="360"/>
      </w:pPr>
    </w:lvl>
    <w:lvl w:ilvl="2" w:tplc="3112F48E" w:tentative="1">
      <w:start w:val="1"/>
      <w:numFmt w:val="lowerRoman"/>
      <w:lvlText w:val="%3."/>
      <w:lvlJc w:val="right"/>
      <w:pPr>
        <w:ind w:left="2160" w:hanging="180"/>
      </w:pPr>
    </w:lvl>
    <w:lvl w:ilvl="3" w:tplc="893063B6" w:tentative="1">
      <w:start w:val="1"/>
      <w:numFmt w:val="decimal"/>
      <w:lvlText w:val="%4."/>
      <w:lvlJc w:val="left"/>
      <w:pPr>
        <w:ind w:left="2880" w:hanging="360"/>
      </w:pPr>
    </w:lvl>
    <w:lvl w:ilvl="4" w:tplc="DD8AB2E0" w:tentative="1">
      <w:start w:val="1"/>
      <w:numFmt w:val="lowerLetter"/>
      <w:lvlText w:val="%5."/>
      <w:lvlJc w:val="left"/>
      <w:pPr>
        <w:ind w:left="3600" w:hanging="360"/>
      </w:pPr>
    </w:lvl>
    <w:lvl w:ilvl="5" w:tplc="F0EACD10" w:tentative="1">
      <w:start w:val="1"/>
      <w:numFmt w:val="lowerRoman"/>
      <w:lvlText w:val="%6."/>
      <w:lvlJc w:val="right"/>
      <w:pPr>
        <w:ind w:left="4320" w:hanging="180"/>
      </w:pPr>
    </w:lvl>
    <w:lvl w:ilvl="6" w:tplc="61241B1E" w:tentative="1">
      <w:start w:val="1"/>
      <w:numFmt w:val="decimal"/>
      <w:lvlText w:val="%7."/>
      <w:lvlJc w:val="left"/>
      <w:pPr>
        <w:ind w:left="5040" w:hanging="360"/>
      </w:pPr>
    </w:lvl>
    <w:lvl w:ilvl="7" w:tplc="D622844E" w:tentative="1">
      <w:start w:val="1"/>
      <w:numFmt w:val="lowerLetter"/>
      <w:lvlText w:val="%8."/>
      <w:lvlJc w:val="left"/>
      <w:pPr>
        <w:ind w:left="5760" w:hanging="360"/>
      </w:pPr>
    </w:lvl>
    <w:lvl w:ilvl="8" w:tplc="161EE4F2" w:tentative="1">
      <w:start w:val="1"/>
      <w:numFmt w:val="lowerRoman"/>
      <w:lvlText w:val="%9."/>
      <w:lvlJc w:val="right"/>
      <w:pPr>
        <w:ind w:left="6480" w:hanging="180"/>
      </w:pPr>
    </w:lvl>
  </w:abstractNum>
  <w:abstractNum w:abstractNumId="9">
    <w:nsid w:val="7AF72F01"/>
    <w:multiLevelType w:val="hybridMultilevel"/>
    <w:tmpl w:val="0DDE50EA"/>
    <w:lvl w:ilvl="0" w:tplc="294EE8D6">
      <w:start w:val="1"/>
      <w:numFmt w:val="decimal"/>
      <w:lvlText w:val="%1."/>
      <w:lvlJc w:val="left"/>
      <w:pPr>
        <w:ind w:left="720" w:hanging="360"/>
      </w:pPr>
      <w:rPr>
        <w:rFonts w:hint="default"/>
      </w:rPr>
    </w:lvl>
    <w:lvl w:ilvl="1" w:tplc="DBD288D2" w:tentative="1">
      <w:start w:val="1"/>
      <w:numFmt w:val="lowerLetter"/>
      <w:lvlText w:val="%2."/>
      <w:lvlJc w:val="left"/>
      <w:pPr>
        <w:ind w:left="1440" w:hanging="360"/>
      </w:pPr>
    </w:lvl>
    <w:lvl w:ilvl="2" w:tplc="754C4090" w:tentative="1">
      <w:start w:val="1"/>
      <w:numFmt w:val="lowerRoman"/>
      <w:lvlText w:val="%3."/>
      <w:lvlJc w:val="right"/>
      <w:pPr>
        <w:ind w:left="2160" w:hanging="180"/>
      </w:pPr>
    </w:lvl>
    <w:lvl w:ilvl="3" w:tplc="26D08802" w:tentative="1">
      <w:start w:val="1"/>
      <w:numFmt w:val="decimal"/>
      <w:lvlText w:val="%4."/>
      <w:lvlJc w:val="left"/>
      <w:pPr>
        <w:ind w:left="2880" w:hanging="360"/>
      </w:pPr>
    </w:lvl>
    <w:lvl w:ilvl="4" w:tplc="54E2E886" w:tentative="1">
      <w:start w:val="1"/>
      <w:numFmt w:val="lowerLetter"/>
      <w:lvlText w:val="%5."/>
      <w:lvlJc w:val="left"/>
      <w:pPr>
        <w:ind w:left="3600" w:hanging="360"/>
      </w:pPr>
    </w:lvl>
    <w:lvl w:ilvl="5" w:tplc="D952B06C" w:tentative="1">
      <w:start w:val="1"/>
      <w:numFmt w:val="lowerRoman"/>
      <w:lvlText w:val="%6."/>
      <w:lvlJc w:val="right"/>
      <w:pPr>
        <w:ind w:left="4320" w:hanging="180"/>
      </w:pPr>
    </w:lvl>
    <w:lvl w:ilvl="6" w:tplc="921E1DB8" w:tentative="1">
      <w:start w:val="1"/>
      <w:numFmt w:val="decimal"/>
      <w:lvlText w:val="%7."/>
      <w:lvlJc w:val="left"/>
      <w:pPr>
        <w:ind w:left="5040" w:hanging="360"/>
      </w:pPr>
    </w:lvl>
    <w:lvl w:ilvl="7" w:tplc="776CD450" w:tentative="1">
      <w:start w:val="1"/>
      <w:numFmt w:val="lowerLetter"/>
      <w:lvlText w:val="%8."/>
      <w:lvlJc w:val="left"/>
      <w:pPr>
        <w:ind w:left="5760" w:hanging="360"/>
      </w:pPr>
    </w:lvl>
    <w:lvl w:ilvl="8" w:tplc="77EABA72" w:tentative="1">
      <w:start w:val="1"/>
      <w:numFmt w:val="lowerRoman"/>
      <w:lvlText w:val="%9."/>
      <w:lvlJc w:val="right"/>
      <w:pPr>
        <w:ind w:left="6480" w:hanging="180"/>
      </w:pPr>
    </w:lvl>
  </w:abstractNum>
  <w:abstractNum w:abstractNumId="10">
    <w:nsid w:val="7B762EE0"/>
    <w:multiLevelType w:val="hybridMultilevel"/>
    <w:tmpl w:val="D388BB04"/>
    <w:lvl w:ilvl="0" w:tplc="C346E8C2">
      <w:start w:val="1"/>
      <w:numFmt w:val="decimal"/>
      <w:lvlText w:val="%1."/>
      <w:lvlJc w:val="left"/>
      <w:pPr>
        <w:ind w:left="720" w:hanging="360"/>
      </w:pPr>
      <w:rPr>
        <w:rFonts w:hint="default"/>
      </w:rPr>
    </w:lvl>
    <w:lvl w:ilvl="1" w:tplc="19043630" w:tentative="1">
      <w:start w:val="1"/>
      <w:numFmt w:val="lowerLetter"/>
      <w:lvlText w:val="%2."/>
      <w:lvlJc w:val="left"/>
      <w:pPr>
        <w:ind w:left="1440" w:hanging="360"/>
      </w:pPr>
    </w:lvl>
    <w:lvl w:ilvl="2" w:tplc="21DEA1FA" w:tentative="1">
      <w:start w:val="1"/>
      <w:numFmt w:val="lowerRoman"/>
      <w:lvlText w:val="%3."/>
      <w:lvlJc w:val="right"/>
      <w:pPr>
        <w:ind w:left="2160" w:hanging="180"/>
      </w:pPr>
    </w:lvl>
    <w:lvl w:ilvl="3" w:tplc="8FDE9914" w:tentative="1">
      <w:start w:val="1"/>
      <w:numFmt w:val="decimal"/>
      <w:lvlText w:val="%4."/>
      <w:lvlJc w:val="left"/>
      <w:pPr>
        <w:ind w:left="2880" w:hanging="360"/>
      </w:pPr>
    </w:lvl>
    <w:lvl w:ilvl="4" w:tplc="171A9E2E" w:tentative="1">
      <w:start w:val="1"/>
      <w:numFmt w:val="lowerLetter"/>
      <w:lvlText w:val="%5."/>
      <w:lvlJc w:val="left"/>
      <w:pPr>
        <w:ind w:left="3600" w:hanging="360"/>
      </w:pPr>
    </w:lvl>
    <w:lvl w:ilvl="5" w:tplc="B064878E" w:tentative="1">
      <w:start w:val="1"/>
      <w:numFmt w:val="lowerRoman"/>
      <w:lvlText w:val="%6."/>
      <w:lvlJc w:val="right"/>
      <w:pPr>
        <w:ind w:left="4320" w:hanging="180"/>
      </w:pPr>
    </w:lvl>
    <w:lvl w:ilvl="6" w:tplc="F432C482" w:tentative="1">
      <w:start w:val="1"/>
      <w:numFmt w:val="decimal"/>
      <w:lvlText w:val="%7."/>
      <w:lvlJc w:val="left"/>
      <w:pPr>
        <w:ind w:left="5040" w:hanging="360"/>
      </w:pPr>
    </w:lvl>
    <w:lvl w:ilvl="7" w:tplc="28F0E93A" w:tentative="1">
      <w:start w:val="1"/>
      <w:numFmt w:val="lowerLetter"/>
      <w:lvlText w:val="%8."/>
      <w:lvlJc w:val="left"/>
      <w:pPr>
        <w:ind w:left="5760" w:hanging="360"/>
      </w:pPr>
    </w:lvl>
    <w:lvl w:ilvl="8" w:tplc="F9F24384" w:tentative="1">
      <w:start w:val="1"/>
      <w:numFmt w:val="lowerRoman"/>
      <w:lvlText w:val="%9."/>
      <w:lvlJc w:val="right"/>
      <w:pPr>
        <w:ind w:left="6480" w:hanging="180"/>
      </w:pPr>
    </w:lvl>
  </w:abstractNum>
  <w:abstractNum w:abstractNumId="11">
    <w:nsid w:val="7F7E5C3B"/>
    <w:multiLevelType w:val="hybridMultilevel"/>
    <w:tmpl w:val="4852D5FE"/>
    <w:lvl w:ilvl="0" w:tplc="CE3EB816">
      <w:start w:val="1"/>
      <w:numFmt w:val="decimal"/>
      <w:lvlText w:val="%1."/>
      <w:lvlJc w:val="left"/>
      <w:pPr>
        <w:ind w:left="720" w:hanging="360"/>
      </w:pPr>
      <w:rPr>
        <w:rFonts w:hint="default"/>
      </w:rPr>
    </w:lvl>
    <w:lvl w:ilvl="1" w:tplc="C08A0F00" w:tentative="1">
      <w:start w:val="1"/>
      <w:numFmt w:val="lowerLetter"/>
      <w:lvlText w:val="%2."/>
      <w:lvlJc w:val="left"/>
      <w:pPr>
        <w:ind w:left="1440" w:hanging="360"/>
      </w:pPr>
    </w:lvl>
    <w:lvl w:ilvl="2" w:tplc="BB16DB0C" w:tentative="1">
      <w:start w:val="1"/>
      <w:numFmt w:val="lowerRoman"/>
      <w:lvlText w:val="%3."/>
      <w:lvlJc w:val="right"/>
      <w:pPr>
        <w:ind w:left="2160" w:hanging="180"/>
      </w:pPr>
    </w:lvl>
    <w:lvl w:ilvl="3" w:tplc="16CC15FC" w:tentative="1">
      <w:start w:val="1"/>
      <w:numFmt w:val="decimal"/>
      <w:lvlText w:val="%4."/>
      <w:lvlJc w:val="left"/>
      <w:pPr>
        <w:ind w:left="2880" w:hanging="360"/>
      </w:pPr>
    </w:lvl>
    <w:lvl w:ilvl="4" w:tplc="D4AEA700" w:tentative="1">
      <w:start w:val="1"/>
      <w:numFmt w:val="lowerLetter"/>
      <w:lvlText w:val="%5."/>
      <w:lvlJc w:val="left"/>
      <w:pPr>
        <w:ind w:left="3600" w:hanging="360"/>
      </w:pPr>
    </w:lvl>
    <w:lvl w:ilvl="5" w:tplc="563E2278" w:tentative="1">
      <w:start w:val="1"/>
      <w:numFmt w:val="lowerRoman"/>
      <w:lvlText w:val="%6."/>
      <w:lvlJc w:val="right"/>
      <w:pPr>
        <w:ind w:left="4320" w:hanging="180"/>
      </w:pPr>
    </w:lvl>
    <w:lvl w:ilvl="6" w:tplc="989616D4" w:tentative="1">
      <w:start w:val="1"/>
      <w:numFmt w:val="decimal"/>
      <w:lvlText w:val="%7."/>
      <w:lvlJc w:val="left"/>
      <w:pPr>
        <w:ind w:left="5040" w:hanging="360"/>
      </w:pPr>
    </w:lvl>
    <w:lvl w:ilvl="7" w:tplc="36E8E796" w:tentative="1">
      <w:start w:val="1"/>
      <w:numFmt w:val="lowerLetter"/>
      <w:lvlText w:val="%8."/>
      <w:lvlJc w:val="left"/>
      <w:pPr>
        <w:ind w:left="5760" w:hanging="360"/>
      </w:pPr>
    </w:lvl>
    <w:lvl w:ilvl="8" w:tplc="2662CE90" w:tentative="1">
      <w:start w:val="1"/>
      <w:numFmt w:val="lowerRoman"/>
      <w:lvlText w:val="%9."/>
      <w:lvlJc w:val="right"/>
      <w:pPr>
        <w:ind w:left="6480" w:hanging="180"/>
      </w:pPr>
    </w:lvl>
  </w:abstractNum>
  <w:num w:numId="1">
    <w:abstractNumId w:val="1"/>
  </w:num>
  <w:num w:numId="2">
    <w:abstractNumId w:val="10"/>
  </w:num>
  <w:num w:numId="3">
    <w:abstractNumId w:val="0"/>
  </w:num>
  <w:num w:numId="4">
    <w:abstractNumId w:val="5"/>
  </w:num>
  <w:num w:numId="5">
    <w:abstractNumId w:val="3"/>
  </w:num>
  <w:num w:numId="6">
    <w:abstractNumId w:val="11"/>
  </w:num>
  <w:num w:numId="7">
    <w:abstractNumId w:val="8"/>
  </w:num>
  <w:num w:numId="8">
    <w:abstractNumId w:val="4"/>
  </w:num>
  <w:num w:numId="9">
    <w:abstractNumId w:val="9"/>
  </w:num>
  <w:num w:numId="10">
    <w:abstractNumId w:val="6"/>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FCE"/>
    <w:rsid w:val="00191954"/>
    <w:rsid w:val="00192EA8"/>
    <w:rsid w:val="00193700"/>
    <w:rsid w:val="00196F38"/>
    <w:rsid w:val="001D0A5D"/>
    <w:rsid w:val="001F21F6"/>
    <w:rsid w:val="002D7541"/>
    <w:rsid w:val="00305AD1"/>
    <w:rsid w:val="00447B11"/>
    <w:rsid w:val="00456A90"/>
    <w:rsid w:val="00481422"/>
    <w:rsid w:val="006053E3"/>
    <w:rsid w:val="00652EA3"/>
    <w:rsid w:val="00677320"/>
    <w:rsid w:val="00683334"/>
    <w:rsid w:val="006E766F"/>
    <w:rsid w:val="0071616E"/>
    <w:rsid w:val="007762D2"/>
    <w:rsid w:val="008C6E8A"/>
    <w:rsid w:val="00971B16"/>
    <w:rsid w:val="00AF2098"/>
    <w:rsid w:val="00C92C78"/>
    <w:rsid w:val="00CA5305"/>
    <w:rsid w:val="00D37486"/>
    <w:rsid w:val="00D87729"/>
    <w:rsid w:val="00D94D8A"/>
    <w:rsid w:val="00E03195"/>
    <w:rsid w:val="00EA0132"/>
    <w:rsid w:val="00EC3B31"/>
    <w:rsid w:val="00EF7FCE"/>
    <w:rsid w:val="00FC6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B7F2B"/>
  <w15:chartTrackingRefBased/>
  <w15:docId w15:val="{3B61FDB8-1747-424D-AF03-6586C52C3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F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FCE"/>
  </w:style>
  <w:style w:type="paragraph" w:styleId="Footer">
    <w:name w:val="footer"/>
    <w:basedOn w:val="Normal"/>
    <w:link w:val="FooterChar"/>
    <w:uiPriority w:val="99"/>
    <w:unhideWhenUsed/>
    <w:rsid w:val="00EF7F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FCE"/>
  </w:style>
  <w:style w:type="paragraph" w:styleId="ListParagraph">
    <w:name w:val="List Paragraph"/>
    <w:basedOn w:val="Normal"/>
    <w:uiPriority w:val="34"/>
    <w:qFormat/>
    <w:rsid w:val="00EF7FCE"/>
    <w:pPr>
      <w:ind w:left="720"/>
      <w:contextualSpacing/>
    </w:pPr>
  </w:style>
  <w:style w:type="character" w:styleId="Hyperlink">
    <w:name w:val="Hyperlink"/>
    <w:basedOn w:val="DefaultParagraphFont"/>
    <w:uiPriority w:val="99"/>
    <w:unhideWhenUsed/>
    <w:rsid w:val="00191954"/>
    <w:rPr>
      <w:color w:val="0563C1" w:themeColor="hyperlink"/>
      <w:u w:val="single"/>
    </w:rPr>
  </w:style>
  <w:style w:type="character" w:customStyle="1" w:styleId="UnresolvedMention1">
    <w:name w:val="Unresolved Mention1"/>
    <w:basedOn w:val="DefaultParagraphFont"/>
    <w:uiPriority w:val="99"/>
    <w:rsid w:val="001919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arner.org/series/exploring-the-world-of-music/the-transformative-power-of-mus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2020-09-18T19:14:00Z</dcterms:created>
  <dcterms:modified xsi:type="dcterms:W3CDTF">2020-09-18T19:14:00Z</dcterms:modified>
</cp:coreProperties>
</file>